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7F4F92BA" w14:textId="77777777" w:rsidR="00D91A3C" w:rsidRDefault="00F24CE7">
            <w:pPr>
              <w:rPr>
                <w:rFonts w:ascii="Lucida Sans" w:hAnsi="Lucida Sans"/>
                <w:sz w:val="19"/>
                <w:szCs w:val="19"/>
              </w:rPr>
            </w:pPr>
            <w:r w:rsidRPr="002D1ECE">
              <w:rPr>
                <w:rFonts w:ascii="Lucida Sans" w:hAnsi="Lucida Sans"/>
                <w:b/>
                <w:bCs/>
                <w:sz w:val="19"/>
                <w:szCs w:val="19"/>
              </w:rPr>
              <w:t>H5</w:t>
            </w:r>
            <w:r w:rsidRPr="002D1ECE">
              <w:rPr>
                <w:rFonts w:ascii="Lucida Sans" w:hAnsi="Lucida Sans"/>
                <w:b/>
                <w:bCs/>
                <w:i/>
                <w:iCs/>
                <w:sz w:val="19"/>
                <w:szCs w:val="19"/>
              </w:rPr>
              <w:t>- CIVIL WAR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163FF626" w14:textId="77777777" w:rsidR="00F24CE7" w:rsidRPr="002D1ECE" w:rsidRDefault="00F24CE7" w:rsidP="00F24CE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D1EC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Explain the importance of key issues and events that led to the civil war; include slavery, states’ rights, nullification, compromise of 1850</w:t>
            </w:r>
            <w:r w:rsidR="002D1ECE" w:rsidRPr="002D1EC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and the Georgia Platform, the Dred Scott case, Abraham Lincoln’s election in1860, and the debate over secession in Georgia.</w:t>
            </w:r>
          </w:p>
          <w:p w14:paraId="2D464B03" w14:textId="6CA92D4C" w:rsidR="002D1ECE" w:rsidRPr="00F24CE7" w:rsidRDefault="002D1ECE" w:rsidP="00F24CE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2D1E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Explain Georgia’s role in the Civil War; include the union blockade of Georgia’s coast, the Emancipation Proclamation, Chickamauga, Sherman’s Atlanta Campaign, Sherman’s March to the Sea, and Andersonville</w:t>
            </w:r>
            <w:r w:rsidRPr="002D1ECE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.</w:t>
            </w:r>
          </w:p>
        </w:tc>
        <w:tc>
          <w:tcPr>
            <w:tcW w:w="4770" w:type="dxa"/>
            <w:gridSpan w:val="2"/>
          </w:tcPr>
          <w:p w14:paraId="6E5D220C" w14:textId="77777777" w:rsidR="009971CC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What was GA’s role in the Civil War?</w:t>
            </w:r>
          </w:p>
          <w:p w14:paraId="3C0933F5" w14:textId="77777777" w:rsidR="002D1ECE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Why did Lincoln give the Emancipation Proclamation?</w:t>
            </w:r>
          </w:p>
          <w:p w14:paraId="506F050F" w14:textId="77777777" w:rsidR="002D1ECE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How is Chickamauga important in any way?</w:t>
            </w:r>
          </w:p>
          <w:p w14:paraId="06232D95" w14:textId="77777777" w:rsidR="002D1ECE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What two events is Sherman known for and how did they lead to the end of the Civil War?</w:t>
            </w:r>
          </w:p>
          <w:p w14:paraId="2D464B04" w14:textId="25CE77CC" w:rsidR="002D1ECE" w:rsidRPr="002D1ECE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F2D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How was Andersonville one of the worst parts </w:t>
            </w:r>
            <w:r w:rsidR="00EF2D27" w:rsidRPr="00EF2D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of the Civil War?</w:t>
            </w:r>
          </w:p>
        </w:tc>
        <w:tc>
          <w:tcPr>
            <w:tcW w:w="2880" w:type="dxa"/>
            <w:gridSpan w:val="2"/>
          </w:tcPr>
          <w:p w14:paraId="46B3FF5E" w14:textId="77777777" w:rsidR="00110CD7" w:rsidRPr="00EF2D27" w:rsidRDefault="00F24CE7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  <w:highlight w:val="yellow"/>
              </w:rPr>
            </w:pPr>
            <w:r w:rsidRPr="00EF2D27">
              <w:rPr>
                <w:rFonts w:ascii="Lucida Sans" w:hAnsi="Lucida Sans"/>
                <w:sz w:val="19"/>
                <w:szCs w:val="19"/>
                <w:highlight w:val="yellow"/>
              </w:rPr>
              <w:t>TOTD</w:t>
            </w:r>
          </w:p>
          <w:p w14:paraId="061037CC" w14:textId="77777777" w:rsidR="00F24CE7" w:rsidRPr="00EF2D27" w:rsidRDefault="00F24CE7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  <w:highlight w:val="yellow"/>
              </w:rPr>
            </w:pPr>
            <w:r w:rsidRPr="00EF2D27">
              <w:rPr>
                <w:rFonts w:ascii="Lucida Sans" w:hAnsi="Lucida Sans"/>
                <w:sz w:val="19"/>
                <w:szCs w:val="19"/>
                <w:highlight w:val="yellow"/>
              </w:rPr>
              <w:t>Class Discussion(s)</w:t>
            </w:r>
          </w:p>
          <w:p w14:paraId="2D464B05" w14:textId="3EA050D5" w:rsidR="00F24CE7" w:rsidRPr="00110CD7" w:rsidRDefault="00F24CE7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 w:rsidRPr="00EF2D27">
              <w:rPr>
                <w:rFonts w:ascii="Lucida Sans" w:hAnsi="Lucida Sans"/>
                <w:sz w:val="19"/>
                <w:szCs w:val="19"/>
                <w:highlight w:val="yellow"/>
              </w:rPr>
              <w:t>Quick Write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4EC9EB4E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6B1B9B" w:rsidRPr="006B1B9B">
              <w:rPr>
                <w:rFonts w:ascii="Lucida Sans" w:hAnsi="Lucida Sans"/>
                <w:b/>
                <w:color w:val="FF0000"/>
                <w:sz w:val="19"/>
                <w:szCs w:val="19"/>
              </w:rPr>
              <w:t>Read &amp; Respond, Repetition, Read Aloud, &amp; Fluency Practices</w:t>
            </w:r>
            <w:r w:rsidR="006B1B9B">
              <w:rPr>
                <w:rFonts w:ascii="Lucida Sans" w:hAnsi="Lucida Sans"/>
                <w:b/>
                <w:sz w:val="19"/>
                <w:szCs w:val="19"/>
              </w:rPr>
              <w:t>.</w:t>
            </w:r>
          </w:p>
        </w:tc>
        <w:tc>
          <w:tcPr>
            <w:tcW w:w="4770" w:type="dxa"/>
            <w:gridSpan w:val="2"/>
            <w:vMerge w:val="restart"/>
          </w:tcPr>
          <w:p w14:paraId="2D464B11" w14:textId="0931168A" w:rsidR="00EF2D27" w:rsidRPr="00E2734E" w:rsidRDefault="00EF2D27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6B1B9B">
              <w:rPr>
                <w:rFonts w:ascii="Lucida Sans" w:hAnsi="Lucida Sans"/>
                <w:b/>
                <w:sz w:val="19"/>
                <w:szCs w:val="19"/>
                <w:highlight w:val="yellow"/>
              </w:rPr>
              <w:t xml:space="preserve">States’ Rights + Slavery + Tariffs + Abolitionist + Compromise of 1850 + Nullification + Secession + Fugitive Slave Act + </w:t>
            </w:r>
            <w:r w:rsidR="006B1B9B" w:rsidRPr="006B1B9B">
              <w:rPr>
                <w:rFonts w:ascii="Lucida Sans" w:hAnsi="Lucida Sans"/>
                <w:b/>
                <w:sz w:val="19"/>
                <w:szCs w:val="19"/>
                <w:highlight w:val="yellow"/>
              </w:rPr>
              <w:t>Dred Scott Case + Free &amp; Slave States</w:t>
            </w:r>
            <w:r w:rsidR="006B1B9B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gridSpan w:val="2"/>
            <w:vMerge w:val="restart"/>
          </w:tcPr>
          <w:p w14:paraId="21B94920" w14:textId="77777777" w:rsidR="00E31CCA" w:rsidRDefault="00E31CCA" w:rsidP="00E31CCA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2D464B12" w14:textId="145A6308" w:rsidR="006B1B9B" w:rsidRPr="006B1B9B" w:rsidRDefault="006B1B9B" w:rsidP="00E31C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B1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Printable Packets, Online Story Form, YouTube Videos, Quizlet, &amp; Kahoot. </w:t>
            </w: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3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4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5" w14:textId="35934275" w:rsidR="00DD6BF2" w:rsidRPr="009B30D5" w:rsidRDefault="001C73FA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1C73FA">
              <w:rPr>
                <w:rFonts w:ascii="Lucida Sans" w:hAnsi="Lucida Sans"/>
                <w:color w:val="FF0000"/>
                <w:sz w:val="19"/>
                <w:szCs w:val="19"/>
              </w:rPr>
              <w:t>explain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  <w:r w:rsidRPr="001C73FA">
              <w:rPr>
                <w:rFonts w:ascii="Lucida Sans" w:hAnsi="Lucida Sans"/>
                <w:sz w:val="19"/>
                <w:szCs w:val="19"/>
                <w:highlight w:val="cyan"/>
              </w:rPr>
              <w:t>the events that led to the Civil War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031403AB" w14:textId="7727F100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</w:t>
            </w:r>
            <w:r w:rsidRPr="001C73FA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>:</w:t>
            </w:r>
            <w:r w:rsidR="00056A45" w:rsidRPr="001C73FA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 xml:space="preserve"> </w:t>
            </w:r>
            <w:r w:rsidR="001C73FA" w:rsidRPr="001C73FA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 xml:space="preserve">Pair up and Talk </w:t>
            </w:r>
          </w:p>
          <w:p w14:paraId="31DD5AB7" w14:textId="01D4773E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C73FA" w:rsidRPr="001C73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 teacher will review all the events that led to the Civil War</w:t>
            </w:r>
            <w:r w:rsidR="001C73FA" w:rsidRPr="001C73FA">
              <w:rPr>
                <w:rFonts w:ascii="Century Gothic" w:hAnsi="Century Gothic" w:cs="Times New Roman"/>
                <w:color w:val="00B050"/>
                <w:sz w:val="24"/>
                <w:szCs w:val="24"/>
              </w:rPr>
              <w:t xml:space="preserve"> </w:t>
            </w:r>
          </w:p>
          <w:p w14:paraId="13EDDCAD" w14:textId="77777777" w:rsidR="00DD6BF2" w:rsidRPr="004E403B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5EB89EA2" w:rsidR="00DD6BF2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0ADB0500" w14:textId="77777777" w:rsidR="001C73FA" w:rsidRDefault="001C73FA" w:rsidP="001C73F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0F5B750B" w14:textId="77777777" w:rsidR="001C73FA" w:rsidRPr="005C0B40" w:rsidRDefault="001C73FA" w:rsidP="001C73FA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42A5E8A2" w14:textId="77777777" w:rsidR="001C73FA" w:rsidRDefault="001C73FA" w:rsidP="001C73F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6BAA99CC" w14:textId="77777777" w:rsidR="001C73FA" w:rsidRPr="004E403B" w:rsidRDefault="001C73FA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3C262B89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4E657C7E" w14:textId="77777777" w:rsidR="001C73FA" w:rsidRPr="00E77303" w:rsidRDefault="00DD6BF2" w:rsidP="001C73F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1C73FA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1C73FA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1C73FA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1C73FA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10FB1832" w14:textId="2665E00B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105D80CD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On-Level</w:t>
            </w:r>
            <w:proofErr w:type="gramStart"/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: </w:t>
            </w:r>
            <w:r w:rsidR="001C73FA"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proofErr w:type="gramEnd"/>
            <w:r w:rsidR="001C73FA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1C73FA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7D930534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</w:t>
            </w:r>
            <w:proofErr w:type="gramStart"/>
            <w:r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1C73FA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1C73FA"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proofErr w:type="gramEnd"/>
            <w:r w:rsidR="001C73FA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1C73FA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Students will read and answer questions from today’s reading. </w:t>
            </w:r>
            <w:r w:rsidR="001C73FA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lastRenderedPageBreak/>
              <w:t>Students will also draft constructive responses and seek to perfect them</w:t>
            </w:r>
          </w:p>
        </w:tc>
        <w:tc>
          <w:tcPr>
            <w:tcW w:w="1620" w:type="dxa"/>
          </w:tcPr>
          <w:p w14:paraId="7E5D3FDD" w14:textId="77777777" w:rsidR="00DD6BF2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62D46CBE" w14:textId="77777777" w:rsidR="006B1B9B" w:rsidRDefault="006B1B9B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1DB610E1" w14:textId="77777777" w:rsidR="006B1B9B" w:rsidRDefault="006B1B9B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E" w14:textId="3FE8820D" w:rsidR="006B1B9B" w:rsidRPr="009B30D5" w:rsidRDefault="001C73FA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color w:val="FF0000"/>
                <w:sz w:val="19"/>
                <w:szCs w:val="19"/>
              </w:rPr>
              <w:t>No Homework!</w:t>
            </w:r>
          </w:p>
        </w:tc>
      </w:tr>
      <w:tr w:rsidR="00E10818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6095297D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E7C0DB4" w14:textId="230CC43E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="00B1307D" w:rsidRPr="00B1307D">
              <w:rPr>
                <w:rFonts w:ascii="Lucida Sans" w:hAnsi="Lucida Sans"/>
                <w:color w:val="FF0000"/>
                <w:sz w:val="19"/>
                <w:szCs w:val="19"/>
              </w:rPr>
              <w:t>analyze</w:t>
            </w:r>
            <w:r w:rsidR="00B1307D">
              <w:rPr>
                <w:rFonts w:ascii="Lucida Sans" w:hAnsi="Lucida Sans"/>
                <w:sz w:val="19"/>
                <w:szCs w:val="19"/>
              </w:rPr>
              <w:t xml:space="preserve"> </w:t>
            </w:r>
            <w:r w:rsidR="00B1307D" w:rsidRPr="00B1307D">
              <w:rPr>
                <w:rFonts w:ascii="Lucida Sans" w:hAnsi="Lucida Sans"/>
                <w:sz w:val="19"/>
                <w:szCs w:val="19"/>
                <w:highlight w:val="yellow"/>
              </w:rPr>
              <w:t>the events that led to the Civil War</w:t>
            </w:r>
            <w:r w:rsidR="00B1307D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4F8D184A" w14:textId="143DCAD9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056A45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hyperlink r:id="rId8" w:history="1">
              <w:proofErr w:type="spellStart"/>
              <w:r w:rsidR="00460F78" w:rsidRPr="00460F78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>Lets</w:t>
              </w:r>
              <w:proofErr w:type="spellEnd"/>
              <w:r w:rsidR="00460F78" w:rsidRPr="00460F78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 xml:space="preserve"> Talk States' Rights</w:t>
              </w:r>
            </w:hyperlink>
            <w:r w:rsidR="00460F78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72E99DA1" w14:textId="1F8A84E5" w:rsidR="00E10818" w:rsidRPr="005C0B40" w:rsidRDefault="00E10818" w:rsidP="00E1081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756E06" w:rsidRPr="005C0B40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 xml:space="preserve">The Teacher will speak on the events that led to the Civil War. </w:t>
            </w:r>
          </w:p>
          <w:p w14:paraId="07512606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258C33E" w14:textId="3E7C755D" w:rsidR="005C0B40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A87550A" w14:textId="076F7618" w:rsidR="005C0B40" w:rsidRDefault="005C0B40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6A9F4117" w14:textId="7ADAE01F" w:rsidR="005C0B40" w:rsidRPr="005C0B40" w:rsidRDefault="005C0B40" w:rsidP="00E10818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2A483009" w14:textId="6596D5B9" w:rsidR="005C0B40" w:rsidRDefault="005C0B40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58BBE70C" w14:textId="77777777" w:rsidR="005C0B40" w:rsidRPr="004E403B" w:rsidRDefault="005C0B40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4F070F1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1E1248B8" w:rsidR="00E10818" w:rsidRPr="004E403B" w:rsidRDefault="00E10818" w:rsidP="00E10818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green"/>
              </w:rPr>
              <w:t>Closing:</w:t>
            </w:r>
            <w:r w:rsidRPr="005C0B40">
              <w:rPr>
                <w:rFonts w:ascii="Lucida Sans" w:hAnsi="Lucida Sans"/>
                <w:b/>
                <w:sz w:val="19"/>
                <w:szCs w:val="19"/>
                <w:highlight w:val="green"/>
              </w:rPr>
              <w:t xml:space="preserve"> </w:t>
            </w:r>
            <w:r w:rsidR="005C0B40" w:rsidRPr="005C0B40">
              <w:rPr>
                <w:rFonts w:ascii="Lucida Sans" w:hAnsi="Lucida Sans"/>
                <w:b/>
                <w:sz w:val="19"/>
                <w:szCs w:val="19"/>
                <w:highlight w:val="green"/>
              </w:rPr>
              <w:t>Whole group discussion on the events that led to the Civil War.</w:t>
            </w:r>
            <w:r w:rsidR="005C0B40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DC113D9" w14:textId="18ECFB15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B1307D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B1307D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B1307D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2323581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2459FA2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antonyms.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45F6DDE5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1A1DD5C8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</w:tcPr>
          <w:p w14:paraId="33D501E9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7AEC2CFE" w14:textId="6EA5ADB4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B46EF6">
              <w:rPr>
                <w:rFonts w:ascii="Lucida Sans" w:hAnsi="Lucida Sans"/>
                <w:color w:val="4472C4" w:themeColor="accent5"/>
                <w:sz w:val="19"/>
                <w:szCs w:val="19"/>
              </w:rPr>
              <w:t>CHOOSE A TOPIC TO RESEARCH AND READ ABOUT…</w:t>
            </w: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2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3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4" w14:textId="2B7572C4" w:rsidR="00E10818" w:rsidRPr="009B30D5" w:rsidRDefault="005C0B40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5C0B40">
              <w:rPr>
                <w:rFonts w:ascii="Lucida Sans" w:hAnsi="Lucida Sans"/>
                <w:color w:val="FF0000"/>
                <w:sz w:val="19"/>
                <w:szCs w:val="19"/>
              </w:rPr>
              <w:t xml:space="preserve">explain </w:t>
            </w:r>
            <w:r w:rsidRPr="00F6688E">
              <w:rPr>
                <w:rFonts w:ascii="Lucida Sans" w:hAnsi="Lucida Sans"/>
                <w:sz w:val="19"/>
                <w:szCs w:val="19"/>
                <w:highlight w:val="green"/>
              </w:rPr>
              <w:t>slavery</w:t>
            </w:r>
            <w:r w:rsidR="00864D7C">
              <w:rPr>
                <w:rFonts w:ascii="Lucida Sans" w:hAnsi="Lucida Sans"/>
                <w:sz w:val="19"/>
                <w:szCs w:val="19"/>
                <w:highlight w:val="green"/>
              </w:rPr>
              <w:t xml:space="preserve">, </w:t>
            </w:r>
            <w:r w:rsidRPr="00F6688E">
              <w:rPr>
                <w:rFonts w:ascii="Lucida Sans" w:hAnsi="Lucida Sans"/>
                <w:sz w:val="19"/>
                <w:szCs w:val="19"/>
                <w:highlight w:val="green"/>
              </w:rPr>
              <w:t xml:space="preserve">state’s </w:t>
            </w:r>
            <w:r w:rsidRPr="00864D7C">
              <w:rPr>
                <w:rFonts w:ascii="Lucida Sans" w:hAnsi="Lucida Sans"/>
                <w:sz w:val="19"/>
                <w:szCs w:val="19"/>
                <w:highlight w:val="green"/>
              </w:rPr>
              <w:t>rights</w:t>
            </w:r>
            <w:r w:rsidR="00864D7C" w:rsidRPr="00864D7C">
              <w:rPr>
                <w:rFonts w:ascii="Lucida Sans" w:hAnsi="Lucida Sans"/>
                <w:sz w:val="19"/>
                <w:szCs w:val="19"/>
                <w:highlight w:val="green"/>
              </w:rPr>
              <w:t>, nullification, and compromise of 1850.</w:t>
            </w:r>
            <w:r w:rsidR="00864D7C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2D464B5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71D4A10" w14:textId="748C2F4F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</w:t>
            </w:r>
            <w:r w:rsidRPr="00143419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>:</w:t>
            </w:r>
            <w:r w:rsidR="00143419" w:rsidRPr="00143419">
              <w:rPr>
                <w:rFonts w:ascii="Lucida Sans" w:hAnsi="Lucida Sans"/>
                <w:i/>
                <w:color w:val="0070C0"/>
                <w:sz w:val="19"/>
                <w:szCs w:val="19"/>
              </w:rPr>
              <w:t xml:space="preserve"> Reese’s Game</w:t>
            </w:r>
            <w:r w:rsidR="00143419" w:rsidRPr="00143419">
              <w:rPr>
                <w:rFonts w:ascii="Lucida Sans" w:hAnsi="Lucida Sans"/>
                <w:color w:val="0070C0"/>
                <w:sz w:val="19"/>
                <w:szCs w:val="19"/>
              </w:rPr>
              <w:t xml:space="preserve">  </w:t>
            </w:r>
          </w:p>
          <w:p w14:paraId="79AF12AA" w14:textId="5AEA95E7" w:rsidR="00E10818" w:rsidRPr="00864D7C" w:rsidRDefault="00E10818" w:rsidP="00E10818">
            <w:pPr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43419" w:rsidRPr="00864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Review of Slavery &amp; States’ Rights</w:t>
            </w:r>
            <w:r w:rsidR="00864D7C" w:rsidRPr="00864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, Nullification, and the compromise of 1850.</w:t>
            </w:r>
            <w:r w:rsidR="00864D7C" w:rsidRPr="00864D7C">
              <w:rPr>
                <w:rFonts w:ascii="Century Gothic" w:hAnsi="Century Gothic" w:cs="Times New Roman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4C6BEF34" w14:textId="77777777" w:rsidR="00E10818" w:rsidRPr="00864D7C" w:rsidRDefault="00E10818" w:rsidP="00E10818">
            <w:pP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63C48A03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2A0691E8" w14:textId="6A7F5B73" w:rsidR="00864D7C" w:rsidRDefault="00864D7C" w:rsidP="00864D7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77435D36" w14:textId="77777777" w:rsidR="00864D7C" w:rsidRPr="005C0B40" w:rsidRDefault="00864D7C" w:rsidP="00864D7C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6E5BDA73" w14:textId="77777777" w:rsidR="00864D7C" w:rsidRDefault="00864D7C" w:rsidP="00864D7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32E43148" w14:textId="77777777" w:rsidR="00864D7C" w:rsidRDefault="00864D7C" w:rsidP="00864D7C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5EF730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10029EBD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64D7C" w:rsidRPr="00286CE9">
              <w:rPr>
                <w:rFonts w:ascii="Lucida Sans" w:hAnsi="Lucida Sans"/>
                <w:b/>
                <w:sz w:val="19"/>
                <w:szCs w:val="19"/>
                <w:highlight w:val="cyan"/>
              </w:rPr>
              <w:t xml:space="preserve">TOTD—Do you believe Abraham Lincoln wanted the slaves to be free or </w:t>
            </w:r>
            <w:r w:rsidR="00286CE9" w:rsidRPr="00286CE9">
              <w:rPr>
                <w:rFonts w:ascii="Lucida Sans" w:hAnsi="Lucida Sans"/>
                <w:b/>
                <w:sz w:val="19"/>
                <w:szCs w:val="19"/>
                <w:highlight w:val="cyan"/>
              </w:rPr>
              <w:t>was his motive to reject war?</w:t>
            </w:r>
          </w:p>
        </w:tc>
        <w:tc>
          <w:tcPr>
            <w:tcW w:w="3870" w:type="dxa"/>
            <w:gridSpan w:val="2"/>
          </w:tcPr>
          <w:p w14:paraId="73BA5164" w14:textId="77777777" w:rsidR="00756E06" w:rsidRPr="00E77303" w:rsidRDefault="00E10818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4DD16170" w14:textId="77777777" w:rsidR="00756E06" w:rsidRPr="00E77303" w:rsidRDefault="00756E06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9B0DDF6" w14:textId="7493E61E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313FEB4D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45AC0575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On-Level: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Students will discuss in groups both familiar and unfamiliar vocabulary words. Students will study definitions, synonyms, and antonyms.</w:t>
            </w:r>
          </w:p>
          <w:p w14:paraId="43096FFE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371FF5FE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</w:p>
        </w:tc>
        <w:tc>
          <w:tcPr>
            <w:tcW w:w="1620" w:type="dxa"/>
          </w:tcPr>
          <w:p w14:paraId="42E1C886" w14:textId="77777777" w:rsidR="00B46EF6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1" w14:textId="41E01E23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B46EF6">
              <w:rPr>
                <w:rFonts w:ascii="Lucida Sans" w:hAnsi="Lucida Sans"/>
                <w:color w:val="7030A0"/>
                <w:sz w:val="19"/>
                <w:szCs w:val="19"/>
              </w:rPr>
              <w:t xml:space="preserve">LISTEN TO A PODCAST ON YOUR SELECTED TOPIC. </w:t>
            </w: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558D1267" w:rsidR="00E10818" w:rsidRPr="009B30D5" w:rsidRDefault="00864D7C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864D7C">
              <w:rPr>
                <w:rFonts w:ascii="Lucida Sans" w:hAnsi="Lucida Sans"/>
                <w:color w:val="FF0000"/>
                <w:sz w:val="19"/>
                <w:szCs w:val="19"/>
              </w:rPr>
              <w:t>explain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  <w:r w:rsidRPr="00864D7C">
              <w:rPr>
                <w:rFonts w:ascii="Lucida Sans" w:hAnsi="Lucida Sans"/>
                <w:sz w:val="19"/>
                <w:szCs w:val="19"/>
                <w:highlight w:val="cyan"/>
              </w:rPr>
              <w:t>the Dred Scott Case, Abraham’s Election, GA Platform, and the debate of secession</w:t>
            </w:r>
            <w:r>
              <w:rPr>
                <w:rFonts w:ascii="Lucida Sans" w:hAnsi="Lucida Sans"/>
                <w:sz w:val="19"/>
                <w:szCs w:val="19"/>
              </w:rPr>
              <w:t xml:space="preserve">. </w:t>
            </w:r>
          </w:p>
          <w:p w14:paraId="2D464B68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372BF12C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143419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43419" w:rsidRPr="00143419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 xml:space="preserve">Reese’s Game </w:t>
            </w:r>
          </w:p>
          <w:p w14:paraId="4D4AAE5E" w14:textId="4BA20FB3" w:rsidR="00E10818" w:rsidRPr="00864D7C" w:rsidRDefault="00E10818" w:rsidP="00E1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86CE9" w:rsidRPr="00286CE9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Review of the Dred Scott Case, Abraham’s Election, GA Platform, and the debate of secession.</w:t>
            </w:r>
            <w:r w:rsidR="00286CE9" w:rsidRPr="00286CE9">
              <w:rPr>
                <w:rFonts w:ascii="Century Gothic" w:hAnsi="Century Gothic" w:cs="Times New Roman"/>
                <w:color w:val="00B050"/>
                <w:sz w:val="24"/>
                <w:szCs w:val="24"/>
              </w:rPr>
              <w:t xml:space="preserve"> </w:t>
            </w:r>
          </w:p>
          <w:p w14:paraId="45102E88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8D5DDD7" w14:textId="78F56A7E" w:rsidR="00E10818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F55DD2F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4C1339E7" w14:textId="77777777" w:rsidR="00286CE9" w:rsidRPr="005C0B40" w:rsidRDefault="00286CE9" w:rsidP="00286CE9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18A12711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7A036565" w14:textId="77777777" w:rsidR="00286CE9" w:rsidRPr="004E403B" w:rsidRDefault="00286CE9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FAC510D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70AE58A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AE31F66" w14:textId="77777777" w:rsidR="00756E06" w:rsidRPr="00E77303" w:rsidRDefault="00E10818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563862D2" w14:textId="77777777" w:rsidR="00756E06" w:rsidRPr="00E77303" w:rsidRDefault="00756E06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C04D32B" w14:textId="4C33F92A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025D3F7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35A3058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antonyms.</w:t>
            </w:r>
          </w:p>
          <w:p w14:paraId="29B8B00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60D5E4D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</w:t>
            </w:r>
            <w:proofErr w:type="gramStart"/>
            <w:r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756E06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:</w:t>
            </w:r>
            <w:proofErr w:type="gramEnd"/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</w:p>
        </w:tc>
        <w:tc>
          <w:tcPr>
            <w:tcW w:w="1620" w:type="dxa"/>
          </w:tcPr>
          <w:p w14:paraId="408C1DEA" w14:textId="77777777" w:rsidR="00B46EF6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3" w14:textId="1DC7F914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B46EF6">
              <w:rPr>
                <w:rFonts w:ascii="Lucida Sans" w:hAnsi="Lucida Sans"/>
                <w:color w:val="FF0000"/>
                <w:sz w:val="19"/>
                <w:szCs w:val="19"/>
              </w:rPr>
              <w:t xml:space="preserve">WRITE A SUMMARY ON THE TOPIC.  </w:t>
            </w: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07387030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4B19687D" w14:textId="77777777" w:rsidR="00286CE9" w:rsidRDefault="00286CE9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793C9154" w14:textId="77777777" w:rsidR="00286CE9" w:rsidRDefault="00286CE9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57336C23" w:rsidR="00286CE9" w:rsidRPr="009B30D5" w:rsidRDefault="00286CE9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286CE9">
              <w:rPr>
                <w:rFonts w:ascii="Lucida Sans" w:hAnsi="Lucida Sans"/>
                <w:color w:val="FF0000"/>
                <w:sz w:val="19"/>
                <w:szCs w:val="19"/>
              </w:rPr>
              <w:t xml:space="preserve">restate/recall </w:t>
            </w:r>
            <w:r w:rsidRPr="00286CE9">
              <w:rPr>
                <w:rFonts w:ascii="Lucida Sans" w:hAnsi="Lucida Sans"/>
                <w:sz w:val="19"/>
                <w:szCs w:val="19"/>
                <w:highlight w:val="magenta"/>
              </w:rPr>
              <w:t>the events that led to the Civil War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75B4B7A2" w14:textId="5F34F2F2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</w:t>
            </w:r>
            <w:r w:rsidRPr="00286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286CE9" w:rsidRPr="00286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9" w:history="1">
              <w:r w:rsidR="00286CE9" w:rsidRPr="00286CE9">
                <w:rPr>
                  <w:rStyle w:val="Hyperlink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Civil War Rap</w:t>
              </w:r>
            </w:hyperlink>
          </w:p>
          <w:p w14:paraId="30F5BF82" w14:textId="69BE3B8C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86CE9" w:rsidRPr="00286CE9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Review, Review, Review</w:t>
            </w:r>
            <w:r w:rsidR="00286CE9" w:rsidRPr="00286CE9">
              <w:rPr>
                <w:rFonts w:ascii="Century Gothic" w:hAnsi="Century Gothic" w:cs="Times New Roman"/>
                <w:color w:val="00B050"/>
                <w:sz w:val="24"/>
                <w:szCs w:val="24"/>
              </w:rPr>
              <w:t xml:space="preserve"> </w:t>
            </w:r>
          </w:p>
          <w:p w14:paraId="5EC0A93A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0290F75" w14:textId="47498574" w:rsidR="00E10818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7F4C7E4E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34966B00" w14:textId="77777777" w:rsidR="00286CE9" w:rsidRPr="005C0B40" w:rsidRDefault="00286CE9" w:rsidP="00286CE9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0993B1CD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6A919ECF" w14:textId="77777777" w:rsidR="00286CE9" w:rsidRPr="004E403B" w:rsidRDefault="00286CE9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242B8D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49F61671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C23D58" w:rsidRPr="00C23D58">
              <w:rPr>
                <w:rFonts w:ascii="Lucida Sans" w:hAnsi="Lucida Sans"/>
                <w:b/>
                <w:sz w:val="19"/>
                <w:szCs w:val="19"/>
                <w:highlight w:val="magenta"/>
              </w:rPr>
              <w:t>Discussion, “Have you learned anything this week? What did you learn?”</w:t>
            </w:r>
          </w:p>
        </w:tc>
        <w:tc>
          <w:tcPr>
            <w:tcW w:w="3870" w:type="dxa"/>
            <w:gridSpan w:val="2"/>
          </w:tcPr>
          <w:p w14:paraId="456848C2" w14:textId="77777777" w:rsidR="00756E06" w:rsidRPr="00E77303" w:rsidRDefault="00E10818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4CBC2387" w14:textId="77777777" w:rsidR="00756E06" w:rsidRPr="00E77303" w:rsidRDefault="00756E06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C7C54A0" w14:textId="68ABCA4E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8C7617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CAE33F2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On-Level: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Students will discuss in groups both familiar and unfamiliar vocabulary words. Students will study definitions, synonyms, and antonyms.</w:t>
            </w:r>
          </w:p>
          <w:p w14:paraId="2F8180EC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3D7BEB7C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</w:t>
            </w:r>
            <w:proofErr w:type="gramStart"/>
            <w:r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756E06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:</w:t>
            </w:r>
            <w:proofErr w:type="gramEnd"/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</w:p>
        </w:tc>
        <w:tc>
          <w:tcPr>
            <w:tcW w:w="1620" w:type="dxa"/>
          </w:tcPr>
          <w:p w14:paraId="1502DD71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5BD7BA83" w14:textId="77777777" w:rsidR="00B46EF6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85" w14:textId="5D62A307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SHARE IT WITH SOMEONE YOU KNOW!</w:t>
            </w:r>
          </w:p>
        </w:tc>
      </w:tr>
    </w:tbl>
    <w:p w14:paraId="2D464B87" w14:textId="77777777" w:rsidR="008C5BF3" w:rsidRDefault="00A1414E"/>
    <w:sectPr w:rsidR="008C5BF3" w:rsidSect="00BF02B6">
      <w:headerReference w:type="even" r:id="rId10"/>
      <w:head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C644" w14:textId="77777777" w:rsidR="00A1414E" w:rsidRDefault="00A1414E" w:rsidP="002519E9">
      <w:pPr>
        <w:spacing w:after="0" w:line="240" w:lineRule="auto"/>
      </w:pPr>
      <w:r>
        <w:separator/>
      </w:r>
    </w:p>
  </w:endnote>
  <w:endnote w:type="continuationSeparator" w:id="0">
    <w:p w14:paraId="259F04D3" w14:textId="77777777" w:rsidR="00A1414E" w:rsidRDefault="00A1414E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C98A" w14:textId="77777777" w:rsidR="00A1414E" w:rsidRDefault="00A1414E" w:rsidP="002519E9">
      <w:pPr>
        <w:spacing w:after="0" w:line="240" w:lineRule="auto"/>
      </w:pPr>
      <w:r>
        <w:separator/>
      </w:r>
    </w:p>
  </w:footnote>
  <w:footnote w:type="continuationSeparator" w:id="0">
    <w:p w14:paraId="51344FEB" w14:textId="77777777" w:rsidR="00A1414E" w:rsidRDefault="00A1414E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A1414E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3FFFE62E" w:rsidR="002519E9" w:rsidRPr="002519E9" w:rsidRDefault="00A1414E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F24CE7">
      <w:rPr>
        <w:rFonts w:ascii="Comic Sans MS" w:hAnsi="Comic Sans MS"/>
        <w:b/>
        <w:sz w:val="20"/>
        <w:szCs w:val="20"/>
      </w:rPr>
      <w:t xml:space="preserve">Sumpter </w:t>
    </w:r>
    <w:r w:rsidR="002519E9" w:rsidRPr="002519E9">
      <w:rPr>
        <w:rFonts w:ascii="Comic Sans MS" w:hAnsi="Comic Sans MS"/>
        <w:b/>
        <w:sz w:val="20"/>
        <w:szCs w:val="20"/>
      </w:rPr>
      <w:t xml:space="preserve">   Grade Level: </w:t>
    </w:r>
    <w:r w:rsidR="00F24CE7">
      <w:rPr>
        <w:rFonts w:ascii="Comic Sans MS" w:hAnsi="Comic Sans MS"/>
        <w:b/>
        <w:sz w:val="20"/>
        <w:szCs w:val="20"/>
      </w:rPr>
      <w:t>8</w:t>
    </w:r>
    <w:r w:rsidR="00F24CE7" w:rsidRPr="00F24CE7">
      <w:rPr>
        <w:rFonts w:ascii="Comic Sans MS" w:hAnsi="Comic Sans MS"/>
        <w:b/>
        <w:sz w:val="20"/>
        <w:szCs w:val="20"/>
        <w:vertAlign w:val="superscript"/>
      </w:rPr>
      <w:t>th</w:t>
    </w:r>
    <w:r w:rsidR="00F24CE7">
      <w:rPr>
        <w:rFonts w:ascii="Comic Sans MS" w:hAnsi="Comic Sans MS"/>
        <w:b/>
        <w:sz w:val="20"/>
        <w:szCs w:val="20"/>
      </w:rPr>
      <w:t xml:space="preserve"> ELA/SS</w:t>
    </w:r>
    <w:r w:rsidR="002519E9">
      <w:rPr>
        <w:rFonts w:ascii="Comic Sans MS" w:hAnsi="Comic Sans MS"/>
        <w:b/>
        <w:sz w:val="20"/>
        <w:szCs w:val="20"/>
      </w:rPr>
      <w:t xml:space="preserve">    Week: </w:t>
    </w:r>
    <w:r w:rsidR="00F24CE7">
      <w:rPr>
        <w:rFonts w:ascii="Comic Sans MS" w:hAnsi="Comic Sans MS"/>
        <w:b/>
        <w:sz w:val="20"/>
        <w:szCs w:val="20"/>
      </w:rPr>
      <w:t xml:space="preserve">March </w:t>
    </w:r>
    <w:r w:rsidR="00052714">
      <w:rPr>
        <w:rFonts w:ascii="Comic Sans MS" w:hAnsi="Comic Sans MS"/>
        <w:b/>
        <w:sz w:val="20"/>
        <w:szCs w:val="20"/>
      </w:rPr>
      <w:t>21</w:t>
    </w:r>
    <w:r w:rsidR="00052714" w:rsidRPr="00052714">
      <w:rPr>
        <w:rFonts w:ascii="Comic Sans MS" w:hAnsi="Comic Sans MS"/>
        <w:b/>
        <w:sz w:val="20"/>
        <w:szCs w:val="20"/>
        <w:vertAlign w:val="superscript"/>
      </w:rPr>
      <w:t>st</w:t>
    </w:r>
    <w:r w:rsidR="00052714">
      <w:rPr>
        <w:rFonts w:ascii="Comic Sans MS" w:hAnsi="Comic Sans MS"/>
        <w:b/>
        <w:sz w:val="20"/>
        <w:szCs w:val="20"/>
      </w:rPr>
      <w:t xml:space="preserve"> – 25</w:t>
    </w:r>
    <w:r w:rsidR="00052714" w:rsidRPr="00052714">
      <w:rPr>
        <w:rFonts w:ascii="Comic Sans MS" w:hAnsi="Comic Sans MS"/>
        <w:b/>
        <w:sz w:val="20"/>
        <w:szCs w:val="20"/>
        <w:vertAlign w:val="superscript"/>
      </w:rPr>
      <w:t>th</w:t>
    </w:r>
    <w:r w:rsidR="00052714">
      <w:rPr>
        <w:rFonts w:ascii="Comic Sans MS" w:hAnsi="Comic Sans MS"/>
        <w:b/>
        <w:sz w:val="20"/>
        <w:szCs w:val="20"/>
      </w:rPr>
      <w:t xml:space="preserve"> 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A1414E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D68"/>
    <w:multiLevelType w:val="multilevel"/>
    <w:tmpl w:val="EF40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15BA1"/>
    <w:multiLevelType w:val="hybridMultilevel"/>
    <w:tmpl w:val="D48EE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A4D3D59"/>
    <w:multiLevelType w:val="hybridMultilevel"/>
    <w:tmpl w:val="00E21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E77C9"/>
    <w:multiLevelType w:val="hybridMultilevel"/>
    <w:tmpl w:val="6224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52714"/>
    <w:rsid w:val="00056A45"/>
    <w:rsid w:val="0006496F"/>
    <w:rsid w:val="000716E0"/>
    <w:rsid w:val="000B62BD"/>
    <w:rsid w:val="000C1C88"/>
    <w:rsid w:val="0010731D"/>
    <w:rsid w:val="00110CD7"/>
    <w:rsid w:val="00143419"/>
    <w:rsid w:val="00157756"/>
    <w:rsid w:val="001B1A7A"/>
    <w:rsid w:val="001C73FA"/>
    <w:rsid w:val="001D2E7D"/>
    <w:rsid w:val="00213BF7"/>
    <w:rsid w:val="002519E9"/>
    <w:rsid w:val="002820C5"/>
    <w:rsid w:val="00286CE9"/>
    <w:rsid w:val="002D1ECE"/>
    <w:rsid w:val="002E3054"/>
    <w:rsid w:val="00381673"/>
    <w:rsid w:val="003825CD"/>
    <w:rsid w:val="003A4997"/>
    <w:rsid w:val="003B4611"/>
    <w:rsid w:val="003C740F"/>
    <w:rsid w:val="003E59D7"/>
    <w:rsid w:val="00402881"/>
    <w:rsid w:val="0044548C"/>
    <w:rsid w:val="004603C1"/>
    <w:rsid w:val="00460F78"/>
    <w:rsid w:val="0049559B"/>
    <w:rsid w:val="004E403B"/>
    <w:rsid w:val="004E579A"/>
    <w:rsid w:val="005012A3"/>
    <w:rsid w:val="00580F4B"/>
    <w:rsid w:val="00584107"/>
    <w:rsid w:val="005C0B40"/>
    <w:rsid w:val="005E10F1"/>
    <w:rsid w:val="00611A27"/>
    <w:rsid w:val="006370FD"/>
    <w:rsid w:val="006400FF"/>
    <w:rsid w:val="0064431E"/>
    <w:rsid w:val="006B1B9B"/>
    <w:rsid w:val="007242D3"/>
    <w:rsid w:val="00727200"/>
    <w:rsid w:val="00727FE8"/>
    <w:rsid w:val="0074194E"/>
    <w:rsid w:val="00742622"/>
    <w:rsid w:val="007473B0"/>
    <w:rsid w:val="00756E06"/>
    <w:rsid w:val="00762390"/>
    <w:rsid w:val="007705EC"/>
    <w:rsid w:val="00824AC5"/>
    <w:rsid w:val="0084264C"/>
    <w:rsid w:val="00864D7C"/>
    <w:rsid w:val="0087612B"/>
    <w:rsid w:val="00877435"/>
    <w:rsid w:val="008C1D1D"/>
    <w:rsid w:val="008D3EBC"/>
    <w:rsid w:val="00977DF7"/>
    <w:rsid w:val="009971CC"/>
    <w:rsid w:val="009B30D5"/>
    <w:rsid w:val="009C7361"/>
    <w:rsid w:val="009E770A"/>
    <w:rsid w:val="00A123C4"/>
    <w:rsid w:val="00A1414E"/>
    <w:rsid w:val="00A16CF4"/>
    <w:rsid w:val="00A64E64"/>
    <w:rsid w:val="00A752D7"/>
    <w:rsid w:val="00AB183E"/>
    <w:rsid w:val="00AB2F2A"/>
    <w:rsid w:val="00B01861"/>
    <w:rsid w:val="00B1307D"/>
    <w:rsid w:val="00B2357C"/>
    <w:rsid w:val="00B46EF6"/>
    <w:rsid w:val="00B7794F"/>
    <w:rsid w:val="00B862E3"/>
    <w:rsid w:val="00B87F4F"/>
    <w:rsid w:val="00BC6039"/>
    <w:rsid w:val="00BF02B6"/>
    <w:rsid w:val="00C23D58"/>
    <w:rsid w:val="00C241A3"/>
    <w:rsid w:val="00CD0631"/>
    <w:rsid w:val="00CD313D"/>
    <w:rsid w:val="00CF62DA"/>
    <w:rsid w:val="00D91A3C"/>
    <w:rsid w:val="00DD6BF2"/>
    <w:rsid w:val="00DF277A"/>
    <w:rsid w:val="00E10818"/>
    <w:rsid w:val="00E2734E"/>
    <w:rsid w:val="00E31CCA"/>
    <w:rsid w:val="00E37E1A"/>
    <w:rsid w:val="00E72985"/>
    <w:rsid w:val="00E732DA"/>
    <w:rsid w:val="00E77303"/>
    <w:rsid w:val="00EC7F7D"/>
    <w:rsid w:val="00EF2D27"/>
    <w:rsid w:val="00EF35D2"/>
    <w:rsid w:val="00F16075"/>
    <w:rsid w:val="00F24CE7"/>
    <w:rsid w:val="00F365B3"/>
    <w:rsid w:val="00F47FDE"/>
    <w:rsid w:val="00F6688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aIu1C8tq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AWKr3xvE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Sumpter, Nathaniel</cp:lastModifiedBy>
  <cp:revision>2</cp:revision>
  <cp:lastPrinted>2016-10-17T15:34:00Z</cp:lastPrinted>
  <dcterms:created xsi:type="dcterms:W3CDTF">2022-03-21T13:27:00Z</dcterms:created>
  <dcterms:modified xsi:type="dcterms:W3CDTF">2022-03-21T13:27:00Z</dcterms:modified>
</cp:coreProperties>
</file>